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053B" w14:textId="77777777" w:rsidR="00635427" w:rsidRDefault="00635427" w:rsidP="002B41C7">
      <w:pPr>
        <w:pStyle w:val="Geenafstand"/>
        <w:rPr>
          <w:b/>
          <w:bCs/>
        </w:rPr>
      </w:pPr>
    </w:p>
    <w:p w14:paraId="69248F3C" w14:textId="3B85747B" w:rsidR="00871C70" w:rsidRPr="008D1FF6" w:rsidRDefault="008D1FF6" w:rsidP="00A55A36">
      <w:pPr>
        <w:pStyle w:val="Geenafstand"/>
        <w:jc w:val="center"/>
        <w:rPr>
          <w:b/>
          <w:bCs/>
        </w:rPr>
      </w:pPr>
      <w:r w:rsidRPr="008D1FF6">
        <w:rPr>
          <w:b/>
          <w:bCs/>
        </w:rPr>
        <w:t>MOTIE</w:t>
      </w:r>
    </w:p>
    <w:p w14:paraId="308E60F9" w14:textId="77775BC3" w:rsidR="008D1FF6" w:rsidRDefault="00A64C99" w:rsidP="008D1FF6">
      <w:pPr>
        <w:pStyle w:val="Geenafstand"/>
        <w:jc w:val="center"/>
        <w:rPr>
          <w:b/>
          <w:bCs/>
        </w:rPr>
      </w:pPr>
      <w:r>
        <w:rPr>
          <w:b/>
          <w:bCs/>
        </w:rPr>
        <w:t>[titel motie]</w:t>
      </w:r>
    </w:p>
    <w:p w14:paraId="6D8A9BE7" w14:textId="3B49058F" w:rsidR="008D1FF6" w:rsidRDefault="008D1FF6" w:rsidP="008D1FF6">
      <w:pPr>
        <w:pStyle w:val="Geenafstand"/>
      </w:pPr>
    </w:p>
    <w:p w14:paraId="447A406B" w14:textId="3B486F93" w:rsidR="00453807" w:rsidRDefault="008D1FF6" w:rsidP="0001219B">
      <w:pPr>
        <w:pStyle w:val="Geenafstand"/>
        <w:rPr>
          <w:rFonts w:cstheme="minorHAnsi"/>
        </w:rPr>
      </w:pPr>
      <w:r w:rsidRPr="00453807">
        <w:rPr>
          <w:rFonts w:cstheme="minorHAnsi"/>
        </w:rPr>
        <w:t>De gemeenteraad van Roosendaal in vergadering bijeen op</w:t>
      </w:r>
      <w:r w:rsidR="00C84726" w:rsidRPr="00453807">
        <w:rPr>
          <w:rFonts w:cstheme="minorHAnsi"/>
        </w:rPr>
        <w:t xml:space="preserve"> </w:t>
      </w:r>
      <w:r w:rsidR="00C13CEE">
        <w:rPr>
          <w:rFonts w:cstheme="minorHAnsi"/>
        </w:rPr>
        <w:t>[datum raadsvergadering]</w:t>
      </w:r>
      <w:r w:rsidRPr="00453807">
        <w:rPr>
          <w:rFonts w:cstheme="minorHAnsi"/>
        </w:rPr>
        <w:t>,</w:t>
      </w:r>
      <w:r w:rsidR="00453807" w:rsidRPr="00453807">
        <w:rPr>
          <w:rFonts w:cstheme="minorHAnsi"/>
        </w:rPr>
        <w:t xml:space="preserve"> gehoord hebbende de beraadslagingen.</w:t>
      </w:r>
    </w:p>
    <w:p w14:paraId="7A2973CE" w14:textId="315B9F67" w:rsidR="008D3EFC" w:rsidRDefault="008D3EFC" w:rsidP="0001219B">
      <w:pPr>
        <w:pStyle w:val="Geenafstand"/>
        <w:rPr>
          <w:rFonts w:cstheme="minorHAnsi"/>
          <w:b/>
          <w:bCs/>
        </w:rPr>
      </w:pPr>
    </w:p>
    <w:p w14:paraId="791D66B1" w14:textId="452AF994" w:rsidR="005637AD" w:rsidRDefault="00775837" w:rsidP="0001219B">
      <w:pPr>
        <w:pStyle w:val="Geenafstand"/>
        <w:rPr>
          <w:rFonts w:cstheme="minorHAnsi"/>
          <w:b/>
          <w:bCs/>
        </w:rPr>
      </w:pPr>
      <w:r>
        <w:rPr>
          <w:rFonts w:cstheme="minorHAnsi"/>
          <w:b/>
          <w:bCs/>
        </w:rPr>
        <w:t>Constate</w:t>
      </w:r>
      <w:r w:rsidR="005637AD">
        <w:rPr>
          <w:rFonts w:cstheme="minorHAnsi"/>
          <w:b/>
          <w:bCs/>
        </w:rPr>
        <w:t>r</w:t>
      </w:r>
      <w:r>
        <w:rPr>
          <w:rFonts w:cstheme="minorHAnsi"/>
          <w:b/>
          <w:bCs/>
        </w:rPr>
        <w:t>ende dat</w:t>
      </w:r>
      <w:r w:rsidR="005637AD">
        <w:rPr>
          <w:rFonts w:cstheme="minorHAnsi"/>
          <w:b/>
          <w:bCs/>
        </w:rPr>
        <w:t>:</w:t>
      </w:r>
    </w:p>
    <w:p w14:paraId="3D0507B6" w14:textId="6952780D" w:rsidR="005637AD" w:rsidRDefault="005637AD" w:rsidP="005637AD">
      <w:pPr>
        <w:pStyle w:val="Geenafstand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[</w:t>
      </w:r>
      <w:r w:rsidR="009B533E">
        <w:rPr>
          <w:rFonts w:cstheme="minorHAnsi"/>
        </w:rPr>
        <w:t xml:space="preserve">hier </w:t>
      </w:r>
      <w:r>
        <w:rPr>
          <w:rFonts w:cstheme="minorHAnsi"/>
        </w:rPr>
        <w:t xml:space="preserve">feiten invullen, </w:t>
      </w:r>
      <w:r w:rsidR="002F2509">
        <w:rPr>
          <w:rFonts w:cstheme="minorHAnsi"/>
        </w:rPr>
        <w:t>nog geen mening</w:t>
      </w:r>
      <w:r w:rsidR="00B0279C">
        <w:rPr>
          <w:rFonts w:cstheme="minorHAnsi"/>
        </w:rPr>
        <w:t xml:space="preserve"> (bijv. </w:t>
      </w:r>
      <w:r w:rsidR="00B0279C" w:rsidRPr="00B0279C">
        <w:rPr>
          <w:rFonts w:cstheme="minorHAnsi"/>
        </w:rPr>
        <w:t>De koffiekopjes leeg zijn</w:t>
      </w:r>
      <w:r w:rsidR="00B0279C">
        <w:rPr>
          <w:rFonts w:cstheme="minorHAnsi"/>
        </w:rPr>
        <w:t>)</w:t>
      </w:r>
      <w:r w:rsidR="002F2509">
        <w:rPr>
          <w:rFonts w:cstheme="minorHAnsi"/>
        </w:rPr>
        <w:t>]</w:t>
      </w:r>
    </w:p>
    <w:p w14:paraId="2411BB68" w14:textId="77777777" w:rsidR="002F2509" w:rsidRPr="005637AD" w:rsidRDefault="002F2509" w:rsidP="005637AD">
      <w:pPr>
        <w:pStyle w:val="Geenafstand"/>
        <w:numPr>
          <w:ilvl w:val="0"/>
          <w:numId w:val="10"/>
        </w:numPr>
        <w:rPr>
          <w:rFonts w:cstheme="minorHAnsi"/>
        </w:rPr>
      </w:pPr>
    </w:p>
    <w:p w14:paraId="44CFD26F" w14:textId="77777777" w:rsidR="005637AD" w:rsidRPr="005637AD" w:rsidRDefault="005637AD" w:rsidP="0001219B">
      <w:pPr>
        <w:pStyle w:val="Geenafstand"/>
        <w:rPr>
          <w:rFonts w:cstheme="minorHAnsi"/>
        </w:rPr>
      </w:pPr>
    </w:p>
    <w:p w14:paraId="7AE52E37" w14:textId="77777777" w:rsidR="005637AD" w:rsidRPr="005637AD" w:rsidRDefault="005637AD" w:rsidP="0001219B">
      <w:pPr>
        <w:pStyle w:val="Geenafstand"/>
        <w:rPr>
          <w:rFonts w:cstheme="minorHAnsi"/>
        </w:rPr>
      </w:pPr>
    </w:p>
    <w:p w14:paraId="746EEA5C" w14:textId="73C8D6CB" w:rsidR="00032173" w:rsidRDefault="00032173" w:rsidP="0001219B">
      <w:pPr>
        <w:pStyle w:val="Geenafstand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Overwegende dat: </w:t>
      </w:r>
    </w:p>
    <w:p w14:paraId="12E4EE65" w14:textId="1813257F" w:rsidR="00032173" w:rsidRDefault="00BC1579" w:rsidP="000C2605">
      <w:pPr>
        <w:pStyle w:val="Geenafstand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[</w:t>
      </w:r>
      <w:r w:rsidR="00540C19">
        <w:rPr>
          <w:rFonts w:cstheme="minorHAnsi"/>
        </w:rPr>
        <w:t>argumenten</w:t>
      </w:r>
      <w:r w:rsidR="00E64904">
        <w:rPr>
          <w:rFonts w:cstheme="minorHAnsi"/>
        </w:rPr>
        <w:t xml:space="preserve"> om te overtuigen (</w:t>
      </w:r>
      <w:r w:rsidR="00B0279C">
        <w:rPr>
          <w:rFonts w:cstheme="minorHAnsi"/>
        </w:rPr>
        <w:t>bijv. Koffie noodzakelijk is om de avond door te komen</w:t>
      </w:r>
      <w:r w:rsidR="001A0904">
        <w:rPr>
          <w:rFonts w:cstheme="minorHAnsi"/>
        </w:rPr>
        <w:t>)</w:t>
      </w:r>
      <w:r w:rsidR="006B4721">
        <w:rPr>
          <w:rFonts w:cstheme="minorHAnsi"/>
        </w:rPr>
        <w:t>]</w:t>
      </w:r>
      <w:r w:rsidR="003B6D99">
        <w:rPr>
          <w:rFonts w:cstheme="minorHAnsi"/>
        </w:rPr>
        <w:t xml:space="preserve"> </w:t>
      </w:r>
    </w:p>
    <w:p w14:paraId="38E41C29" w14:textId="77777777" w:rsidR="006607FD" w:rsidRPr="006607FD" w:rsidRDefault="006607FD" w:rsidP="006607FD">
      <w:pPr>
        <w:pStyle w:val="Lijstalinea"/>
        <w:numPr>
          <w:ilvl w:val="0"/>
          <w:numId w:val="9"/>
        </w:numPr>
        <w:rPr>
          <w:rFonts w:asciiTheme="minorHAnsi" w:hAnsiTheme="minorHAnsi" w:cstheme="minorHAnsi"/>
        </w:rPr>
      </w:pPr>
      <w:r w:rsidRPr="006607FD">
        <w:rPr>
          <w:rFonts w:asciiTheme="minorHAnsi" w:hAnsiTheme="minorHAnsi" w:cstheme="minorHAnsi"/>
        </w:rPr>
        <w:t xml:space="preserve">[weging van belangen (bijv. dat het algemene belang in deze zwaarder weegt dan het individuele belang van direct betrokkenen en daarom dient te prevaleren)] </w:t>
      </w:r>
    </w:p>
    <w:p w14:paraId="79F93EB8" w14:textId="77777777" w:rsidR="00970DBC" w:rsidRPr="00032173" w:rsidRDefault="00970DBC" w:rsidP="000C2605">
      <w:pPr>
        <w:pStyle w:val="Geenafstand"/>
        <w:numPr>
          <w:ilvl w:val="0"/>
          <w:numId w:val="9"/>
        </w:numPr>
        <w:rPr>
          <w:rFonts w:cstheme="minorHAnsi"/>
        </w:rPr>
      </w:pPr>
    </w:p>
    <w:p w14:paraId="05794C6F" w14:textId="5E4213DD" w:rsidR="0001219B" w:rsidRDefault="0001219B" w:rsidP="00453807">
      <w:pPr>
        <w:ind w:left="0" w:firstLine="0"/>
        <w:rPr>
          <w:rFonts w:asciiTheme="minorHAnsi" w:hAnsiTheme="minorHAnsi" w:cstheme="minorHAnsi"/>
          <w:sz w:val="22"/>
        </w:rPr>
      </w:pPr>
    </w:p>
    <w:p w14:paraId="162189A9" w14:textId="77777777" w:rsidR="009B533E" w:rsidRPr="009B533E" w:rsidRDefault="009B533E" w:rsidP="00453807">
      <w:pPr>
        <w:rPr>
          <w:rFonts w:asciiTheme="minorHAnsi" w:hAnsiTheme="minorHAnsi" w:cstheme="minorHAnsi"/>
          <w:sz w:val="22"/>
        </w:rPr>
      </w:pPr>
    </w:p>
    <w:p w14:paraId="21062CD4" w14:textId="6D7755C0" w:rsidR="00453807" w:rsidRPr="00453807" w:rsidRDefault="00BF2DAF" w:rsidP="00453807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Besluit</w:t>
      </w:r>
      <w:r w:rsidR="0040248D">
        <w:rPr>
          <w:rFonts w:asciiTheme="minorHAnsi" w:hAnsiTheme="minorHAnsi" w:cstheme="minorHAnsi"/>
          <w:b/>
          <w:bCs/>
          <w:sz w:val="22"/>
        </w:rPr>
        <w:t xml:space="preserve">: </w:t>
      </w:r>
    </w:p>
    <w:p w14:paraId="5ED699E0" w14:textId="033B9933" w:rsidR="00952C31" w:rsidRPr="00E3797D" w:rsidRDefault="00952C31" w:rsidP="00952C31">
      <w:pPr>
        <w:autoSpaceDE w:val="0"/>
        <w:autoSpaceDN w:val="0"/>
        <w:ind w:left="0"/>
        <w:rPr>
          <w:rFonts w:asciiTheme="minorHAnsi" w:eastAsia="Times New Roman" w:hAnsiTheme="minorHAnsi" w:cstheme="minorHAnsi"/>
          <w:sz w:val="22"/>
          <w:szCs w:val="24"/>
        </w:rPr>
      </w:pPr>
      <w:r w:rsidRPr="00E3797D">
        <w:rPr>
          <w:rFonts w:asciiTheme="minorHAnsi" w:eastAsia="Times New Roman" w:hAnsiTheme="minorHAnsi" w:cstheme="minorHAnsi"/>
          <w:sz w:val="22"/>
          <w:szCs w:val="24"/>
        </w:rPr>
        <w:t>Het college te verzoeken</w:t>
      </w:r>
      <w:r w:rsidR="00E3797D" w:rsidRPr="00E3797D">
        <w:rPr>
          <w:rFonts w:asciiTheme="minorHAnsi" w:eastAsia="Times New Roman" w:hAnsiTheme="minorHAnsi" w:cstheme="minorHAnsi"/>
          <w:sz w:val="22"/>
          <w:szCs w:val="24"/>
        </w:rPr>
        <w:t>:</w:t>
      </w:r>
    </w:p>
    <w:p w14:paraId="76B09793" w14:textId="7CAE51D0" w:rsidR="0074670F" w:rsidRPr="0074670F" w:rsidRDefault="0074670F" w:rsidP="0074670F">
      <w:pPr>
        <w:pStyle w:val="Lijstalinea"/>
        <w:numPr>
          <w:ilvl w:val="0"/>
          <w:numId w:val="12"/>
        </w:numPr>
        <w:rPr>
          <w:rFonts w:asciiTheme="minorHAnsi" w:hAnsiTheme="minorHAnsi" w:cstheme="minorHAnsi"/>
        </w:rPr>
      </w:pPr>
      <w:r w:rsidRPr="0074670F">
        <w:rPr>
          <w:rFonts w:asciiTheme="minorHAnsi" w:hAnsiTheme="minorHAnsi" w:cstheme="minorHAnsi"/>
        </w:rPr>
        <w:t>[concrete en genummerde opdracht aan het college, zo SMART mogelijk geformuleerd dus specifiek, meetbaar, acceptabel, realistisch en tijdgebonden (bijv. Iedere avond minimaal twee cafeïne houdende kopjes koffie rondje te schenken</w:t>
      </w:r>
      <w:r w:rsidR="00593F08">
        <w:rPr>
          <w:rFonts w:asciiTheme="minorHAnsi" w:hAnsiTheme="minorHAnsi" w:cstheme="minorHAnsi"/>
        </w:rPr>
        <w:t>,</w:t>
      </w:r>
      <w:r w:rsidRPr="0074670F">
        <w:rPr>
          <w:rFonts w:asciiTheme="minorHAnsi" w:hAnsiTheme="minorHAnsi" w:cstheme="minorHAnsi"/>
        </w:rPr>
        <w:t xml:space="preserve"> bij voorkeur bij aanvang van de vergadering en na het eerste uur vergaderen)]</w:t>
      </w:r>
    </w:p>
    <w:p w14:paraId="4381DD6E" w14:textId="6FB3E1ED" w:rsidR="008438AF" w:rsidRPr="0074670F" w:rsidRDefault="008438AF" w:rsidP="00D75041">
      <w:pPr>
        <w:pStyle w:val="Lijstalinea"/>
        <w:numPr>
          <w:ilvl w:val="0"/>
          <w:numId w:val="12"/>
        </w:numPr>
        <w:autoSpaceDE w:val="0"/>
        <w:autoSpaceDN w:val="0"/>
        <w:rPr>
          <w:rFonts w:asciiTheme="minorHAnsi" w:hAnsiTheme="minorHAnsi" w:cstheme="minorHAnsi"/>
        </w:rPr>
      </w:pPr>
    </w:p>
    <w:p w14:paraId="3E62DA57" w14:textId="77777777" w:rsidR="008438AF" w:rsidRPr="008438AF" w:rsidRDefault="008438AF" w:rsidP="008438AF">
      <w:pPr>
        <w:autoSpaceDE w:val="0"/>
        <w:autoSpaceDN w:val="0"/>
        <w:rPr>
          <w:rFonts w:asciiTheme="minorHAnsi" w:hAnsiTheme="minorHAnsi" w:cstheme="minorHAnsi"/>
        </w:rPr>
      </w:pPr>
    </w:p>
    <w:p w14:paraId="422D6023" w14:textId="3F7DD37B" w:rsidR="00F043EE" w:rsidRDefault="00F043EE" w:rsidP="00A55A36">
      <w:pPr>
        <w:autoSpaceDE w:val="0"/>
        <w:autoSpaceDN w:val="0"/>
        <w:rPr>
          <w:rFonts w:asciiTheme="minorHAnsi" w:eastAsiaTheme="minorHAnsi" w:hAnsiTheme="minorHAnsi" w:cstheme="minorHAnsi"/>
          <w:sz w:val="22"/>
        </w:rPr>
      </w:pPr>
      <w:r>
        <w:rPr>
          <w:rFonts w:asciiTheme="minorHAnsi" w:eastAsiaTheme="minorHAnsi" w:hAnsiTheme="minorHAnsi" w:cstheme="minorHAnsi"/>
          <w:sz w:val="22"/>
        </w:rPr>
        <w:t>En gaat over tot de orde van de vergadering.</w:t>
      </w:r>
    </w:p>
    <w:p w14:paraId="2E929C31" w14:textId="77777777" w:rsidR="00C2649A" w:rsidRDefault="00C2649A" w:rsidP="00F043EE">
      <w:pPr>
        <w:autoSpaceDE w:val="0"/>
        <w:autoSpaceDN w:val="0"/>
        <w:ind w:left="0" w:firstLine="0"/>
        <w:rPr>
          <w:rFonts w:asciiTheme="minorHAnsi" w:eastAsiaTheme="minorHAnsi" w:hAnsiTheme="minorHAnsi" w:cstheme="minorHAnsi"/>
          <w:sz w:val="22"/>
        </w:rPr>
      </w:pPr>
    </w:p>
    <w:p w14:paraId="56CB3960" w14:textId="6A4236CF" w:rsidR="00F043EE" w:rsidRDefault="00F043EE" w:rsidP="00F043EE">
      <w:pPr>
        <w:autoSpaceDE w:val="0"/>
        <w:autoSpaceDN w:val="0"/>
        <w:ind w:left="0" w:firstLine="0"/>
        <w:rPr>
          <w:rFonts w:asciiTheme="minorHAnsi" w:eastAsiaTheme="minorHAnsi" w:hAnsiTheme="minorHAnsi" w:cstheme="minorHAnsi"/>
          <w:sz w:val="22"/>
        </w:rPr>
      </w:pPr>
      <w:r>
        <w:rPr>
          <w:rFonts w:asciiTheme="minorHAnsi" w:eastAsiaTheme="minorHAnsi" w:hAnsiTheme="minorHAnsi" w:cstheme="minorHAnsi"/>
          <w:sz w:val="22"/>
        </w:rPr>
        <w:t>Namens,</w:t>
      </w:r>
    </w:p>
    <w:p w14:paraId="093D88CE" w14:textId="18B60601" w:rsidR="00952C31" w:rsidRDefault="00952C31" w:rsidP="00F043EE">
      <w:pPr>
        <w:autoSpaceDE w:val="0"/>
        <w:autoSpaceDN w:val="0"/>
        <w:ind w:left="0" w:firstLine="0"/>
        <w:rPr>
          <w:rFonts w:asciiTheme="minorHAnsi" w:eastAsiaTheme="minorHAnsi" w:hAnsiTheme="minorHAnsi" w:cstheme="minorHAnsi"/>
          <w:sz w:val="22"/>
        </w:rPr>
      </w:pPr>
    </w:p>
    <w:p w14:paraId="1A110C90" w14:textId="37ABFF30" w:rsidR="00952C31" w:rsidRDefault="00952C31" w:rsidP="00F043EE">
      <w:pPr>
        <w:autoSpaceDE w:val="0"/>
        <w:autoSpaceDN w:val="0"/>
        <w:ind w:left="0" w:firstLine="0"/>
        <w:rPr>
          <w:rFonts w:asciiTheme="minorHAnsi" w:eastAsiaTheme="minorHAnsi" w:hAnsiTheme="minorHAnsi" w:cstheme="minorHAnsi"/>
          <w:sz w:val="22"/>
        </w:rPr>
      </w:pPr>
      <w:r>
        <w:rPr>
          <w:rFonts w:asciiTheme="minorHAnsi" w:eastAsiaTheme="minorHAnsi" w:hAnsiTheme="minorHAnsi" w:cstheme="minorHAnsi"/>
          <w:sz w:val="22"/>
        </w:rPr>
        <w:t>[fractie, naam raadslid]</w:t>
      </w:r>
    </w:p>
    <w:sectPr w:rsidR="00952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AAAD" w14:textId="77777777" w:rsidR="0010164C" w:rsidRDefault="0010164C" w:rsidP="00E33B05">
      <w:pPr>
        <w:spacing w:after="0" w:line="240" w:lineRule="auto"/>
      </w:pPr>
      <w:r>
        <w:separator/>
      </w:r>
    </w:p>
  </w:endnote>
  <w:endnote w:type="continuationSeparator" w:id="0">
    <w:p w14:paraId="659FFCFC" w14:textId="77777777" w:rsidR="0010164C" w:rsidRDefault="0010164C" w:rsidP="00E33B05">
      <w:pPr>
        <w:spacing w:after="0" w:line="240" w:lineRule="auto"/>
      </w:pPr>
      <w:r>
        <w:continuationSeparator/>
      </w:r>
    </w:p>
  </w:endnote>
  <w:endnote w:type="continuationNotice" w:id="1">
    <w:p w14:paraId="70F32D65" w14:textId="77777777" w:rsidR="0010164C" w:rsidRDefault="001016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776E" w14:textId="77777777" w:rsidR="0010164C" w:rsidRDefault="0010164C" w:rsidP="00E33B05">
      <w:pPr>
        <w:spacing w:after="0" w:line="240" w:lineRule="auto"/>
      </w:pPr>
      <w:r>
        <w:separator/>
      </w:r>
    </w:p>
  </w:footnote>
  <w:footnote w:type="continuationSeparator" w:id="0">
    <w:p w14:paraId="54F845CD" w14:textId="77777777" w:rsidR="0010164C" w:rsidRDefault="0010164C" w:rsidP="00E33B05">
      <w:pPr>
        <w:spacing w:after="0" w:line="240" w:lineRule="auto"/>
      </w:pPr>
      <w:r>
        <w:continuationSeparator/>
      </w:r>
    </w:p>
  </w:footnote>
  <w:footnote w:type="continuationNotice" w:id="1">
    <w:p w14:paraId="6D7DF0FC" w14:textId="77777777" w:rsidR="0010164C" w:rsidRDefault="001016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A13"/>
    <w:multiLevelType w:val="hybridMultilevel"/>
    <w:tmpl w:val="5F70C2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62DE9"/>
    <w:multiLevelType w:val="hybridMultilevel"/>
    <w:tmpl w:val="B7CEDEDC"/>
    <w:lvl w:ilvl="0" w:tplc="0413000F">
      <w:start w:val="1"/>
      <w:numFmt w:val="decimal"/>
      <w:lvlText w:val="%1."/>
      <w:lvlJc w:val="left"/>
      <w:pPr>
        <w:ind w:left="370" w:hanging="360"/>
      </w:pPr>
    </w:lvl>
    <w:lvl w:ilvl="1" w:tplc="04130019">
      <w:start w:val="1"/>
      <w:numFmt w:val="lowerLetter"/>
      <w:lvlText w:val="%2."/>
      <w:lvlJc w:val="left"/>
      <w:pPr>
        <w:ind w:left="1090" w:hanging="360"/>
      </w:pPr>
    </w:lvl>
    <w:lvl w:ilvl="2" w:tplc="0413001B">
      <w:start w:val="1"/>
      <w:numFmt w:val="lowerRoman"/>
      <w:lvlText w:val="%3."/>
      <w:lvlJc w:val="right"/>
      <w:pPr>
        <w:ind w:left="1810" w:hanging="180"/>
      </w:pPr>
    </w:lvl>
    <w:lvl w:ilvl="3" w:tplc="0413000F">
      <w:start w:val="1"/>
      <w:numFmt w:val="decimal"/>
      <w:lvlText w:val="%4."/>
      <w:lvlJc w:val="left"/>
      <w:pPr>
        <w:ind w:left="2530" w:hanging="360"/>
      </w:pPr>
    </w:lvl>
    <w:lvl w:ilvl="4" w:tplc="04130019">
      <w:start w:val="1"/>
      <w:numFmt w:val="lowerLetter"/>
      <w:lvlText w:val="%5."/>
      <w:lvlJc w:val="left"/>
      <w:pPr>
        <w:ind w:left="3250" w:hanging="360"/>
      </w:pPr>
    </w:lvl>
    <w:lvl w:ilvl="5" w:tplc="0413001B">
      <w:start w:val="1"/>
      <w:numFmt w:val="lowerRoman"/>
      <w:lvlText w:val="%6."/>
      <w:lvlJc w:val="right"/>
      <w:pPr>
        <w:ind w:left="3970" w:hanging="180"/>
      </w:pPr>
    </w:lvl>
    <w:lvl w:ilvl="6" w:tplc="0413000F">
      <w:start w:val="1"/>
      <w:numFmt w:val="decimal"/>
      <w:lvlText w:val="%7."/>
      <w:lvlJc w:val="left"/>
      <w:pPr>
        <w:ind w:left="4690" w:hanging="360"/>
      </w:pPr>
    </w:lvl>
    <w:lvl w:ilvl="7" w:tplc="04130019">
      <w:start w:val="1"/>
      <w:numFmt w:val="lowerLetter"/>
      <w:lvlText w:val="%8."/>
      <w:lvlJc w:val="left"/>
      <w:pPr>
        <w:ind w:left="5410" w:hanging="360"/>
      </w:pPr>
    </w:lvl>
    <w:lvl w:ilvl="8" w:tplc="0413001B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077123A6"/>
    <w:multiLevelType w:val="hybridMultilevel"/>
    <w:tmpl w:val="9EFA6E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7138"/>
    <w:multiLevelType w:val="hybridMultilevel"/>
    <w:tmpl w:val="979CB11E"/>
    <w:lvl w:ilvl="0" w:tplc="0413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1E8D4472"/>
    <w:multiLevelType w:val="hybridMultilevel"/>
    <w:tmpl w:val="5E4E459C"/>
    <w:lvl w:ilvl="0" w:tplc="0413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 w15:restartNumberingAfterBreak="0">
    <w:nsid w:val="27A92BB2"/>
    <w:multiLevelType w:val="hybridMultilevel"/>
    <w:tmpl w:val="336633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B2734"/>
    <w:multiLevelType w:val="hybridMultilevel"/>
    <w:tmpl w:val="A4920D86"/>
    <w:lvl w:ilvl="0" w:tplc="5E50B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3956D9"/>
    <w:multiLevelType w:val="hybridMultilevel"/>
    <w:tmpl w:val="74D0B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8646C"/>
    <w:multiLevelType w:val="multilevel"/>
    <w:tmpl w:val="AE6E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D2083E"/>
    <w:multiLevelType w:val="hybridMultilevel"/>
    <w:tmpl w:val="BC20BF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412ED"/>
    <w:multiLevelType w:val="hybridMultilevel"/>
    <w:tmpl w:val="73E0D95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7805241">
    <w:abstractNumId w:val="2"/>
  </w:num>
  <w:num w:numId="2" w16cid:durableId="282419752">
    <w:abstractNumId w:val="5"/>
  </w:num>
  <w:num w:numId="3" w16cid:durableId="1846631481">
    <w:abstractNumId w:val="9"/>
  </w:num>
  <w:num w:numId="4" w16cid:durableId="2076779725">
    <w:abstractNumId w:val="1"/>
  </w:num>
  <w:num w:numId="5" w16cid:durableId="955915103">
    <w:abstractNumId w:val="1"/>
  </w:num>
  <w:num w:numId="6" w16cid:durableId="1560433505">
    <w:abstractNumId w:val="3"/>
  </w:num>
  <w:num w:numId="7" w16cid:durableId="19278391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090573">
    <w:abstractNumId w:val="7"/>
  </w:num>
  <w:num w:numId="9" w16cid:durableId="1088035938">
    <w:abstractNumId w:val="4"/>
  </w:num>
  <w:num w:numId="10" w16cid:durableId="1520387553">
    <w:abstractNumId w:val="0"/>
  </w:num>
  <w:num w:numId="11" w16cid:durableId="1733887648">
    <w:abstractNumId w:val="10"/>
  </w:num>
  <w:num w:numId="12" w16cid:durableId="15754333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F6"/>
    <w:rsid w:val="0001219B"/>
    <w:rsid w:val="00022DD5"/>
    <w:rsid w:val="00032173"/>
    <w:rsid w:val="00073ADF"/>
    <w:rsid w:val="000B0AC6"/>
    <w:rsid w:val="000C2605"/>
    <w:rsid w:val="0010164C"/>
    <w:rsid w:val="001A0904"/>
    <w:rsid w:val="001A4F17"/>
    <w:rsid w:val="001B3562"/>
    <w:rsid w:val="001B4CC2"/>
    <w:rsid w:val="001C001B"/>
    <w:rsid w:val="001F17E6"/>
    <w:rsid w:val="00204613"/>
    <w:rsid w:val="00236B79"/>
    <w:rsid w:val="00242D21"/>
    <w:rsid w:val="00255399"/>
    <w:rsid w:val="0027198A"/>
    <w:rsid w:val="00276A6A"/>
    <w:rsid w:val="002B41C7"/>
    <w:rsid w:val="002F2509"/>
    <w:rsid w:val="003A1F06"/>
    <w:rsid w:val="003B6D99"/>
    <w:rsid w:val="0040248D"/>
    <w:rsid w:val="00402839"/>
    <w:rsid w:val="00414BF5"/>
    <w:rsid w:val="00414C7B"/>
    <w:rsid w:val="00453807"/>
    <w:rsid w:val="00465C76"/>
    <w:rsid w:val="004A2320"/>
    <w:rsid w:val="004B077F"/>
    <w:rsid w:val="004D3524"/>
    <w:rsid w:val="005014E4"/>
    <w:rsid w:val="00501F82"/>
    <w:rsid w:val="00505C29"/>
    <w:rsid w:val="00524319"/>
    <w:rsid w:val="00525D94"/>
    <w:rsid w:val="00540C19"/>
    <w:rsid w:val="005637AD"/>
    <w:rsid w:val="00593F08"/>
    <w:rsid w:val="005A7003"/>
    <w:rsid w:val="005B5885"/>
    <w:rsid w:val="00635427"/>
    <w:rsid w:val="006422DD"/>
    <w:rsid w:val="006607FD"/>
    <w:rsid w:val="00676D13"/>
    <w:rsid w:val="006820D1"/>
    <w:rsid w:val="006832EB"/>
    <w:rsid w:val="00685356"/>
    <w:rsid w:val="006A3DC7"/>
    <w:rsid w:val="006B4721"/>
    <w:rsid w:val="0074670F"/>
    <w:rsid w:val="00754746"/>
    <w:rsid w:val="00775837"/>
    <w:rsid w:val="008438AF"/>
    <w:rsid w:val="00871C70"/>
    <w:rsid w:val="008901DB"/>
    <w:rsid w:val="008D1FF6"/>
    <w:rsid w:val="008D3EFC"/>
    <w:rsid w:val="00940C59"/>
    <w:rsid w:val="00952C31"/>
    <w:rsid w:val="00970DBC"/>
    <w:rsid w:val="009752D5"/>
    <w:rsid w:val="00981426"/>
    <w:rsid w:val="009A082F"/>
    <w:rsid w:val="009B533E"/>
    <w:rsid w:val="009B6A07"/>
    <w:rsid w:val="009D6F30"/>
    <w:rsid w:val="00A14E9A"/>
    <w:rsid w:val="00A27C29"/>
    <w:rsid w:val="00A34347"/>
    <w:rsid w:val="00A55A36"/>
    <w:rsid w:val="00A64C99"/>
    <w:rsid w:val="00A65F91"/>
    <w:rsid w:val="00AA72F4"/>
    <w:rsid w:val="00B0279C"/>
    <w:rsid w:val="00B260B8"/>
    <w:rsid w:val="00B605F8"/>
    <w:rsid w:val="00B80B85"/>
    <w:rsid w:val="00BA42CA"/>
    <w:rsid w:val="00BC0CE5"/>
    <w:rsid w:val="00BC1579"/>
    <w:rsid w:val="00BF2606"/>
    <w:rsid w:val="00BF2DAF"/>
    <w:rsid w:val="00C02D29"/>
    <w:rsid w:val="00C13CEE"/>
    <w:rsid w:val="00C25AA2"/>
    <w:rsid w:val="00C2649A"/>
    <w:rsid w:val="00C83D56"/>
    <w:rsid w:val="00C84726"/>
    <w:rsid w:val="00C901EE"/>
    <w:rsid w:val="00CC6334"/>
    <w:rsid w:val="00CE4079"/>
    <w:rsid w:val="00D05E5D"/>
    <w:rsid w:val="00D57599"/>
    <w:rsid w:val="00D6558A"/>
    <w:rsid w:val="00D74ADC"/>
    <w:rsid w:val="00D96DC7"/>
    <w:rsid w:val="00E151B6"/>
    <w:rsid w:val="00E33B05"/>
    <w:rsid w:val="00E3797D"/>
    <w:rsid w:val="00E64904"/>
    <w:rsid w:val="00E97DBD"/>
    <w:rsid w:val="00EE34ED"/>
    <w:rsid w:val="00F043EE"/>
    <w:rsid w:val="00F10323"/>
    <w:rsid w:val="00F452CF"/>
    <w:rsid w:val="00FB3016"/>
    <w:rsid w:val="00F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1D52"/>
  <w15:chartTrackingRefBased/>
  <w15:docId w15:val="{0D82C948-E5A5-4A76-8570-66FA5627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6D13"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1FF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B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AC6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33B05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E33B05"/>
  </w:style>
  <w:style w:type="paragraph" w:styleId="Voettekst">
    <w:name w:val="footer"/>
    <w:basedOn w:val="Standaard"/>
    <w:link w:val="VoettekstChar"/>
    <w:uiPriority w:val="99"/>
    <w:unhideWhenUsed/>
    <w:rsid w:val="00E33B05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33B05"/>
  </w:style>
  <w:style w:type="character" w:styleId="Hyperlink">
    <w:name w:val="Hyperlink"/>
    <w:basedOn w:val="Standaardalinea-lettertype"/>
    <w:uiPriority w:val="99"/>
    <w:unhideWhenUsed/>
    <w:rsid w:val="0045380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53807"/>
    <w:pPr>
      <w:spacing w:after="0" w:line="240" w:lineRule="auto"/>
      <w:ind w:left="720" w:firstLine="0"/>
    </w:pPr>
    <w:rPr>
      <w:rFonts w:ascii="Calibri" w:eastAsiaTheme="minorHAnsi" w:hAnsi="Calibri" w:cs="Calibri"/>
      <w:color w:val="auto"/>
      <w:sz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F043EE"/>
    <w:pPr>
      <w:spacing w:before="100" w:beforeAutospacing="1" w:after="100" w:afterAutospacing="1" w:line="240" w:lineRule="auto"/>
      <w:ind w:left="0" w:firstLine="0"/>
    </w:pPr>
    <w:rPr>
      <w:rFonts w:ascii="Calibri" w:eastAsiaTheme="minorHAnsi" w:hAnsi="Calibri" w:cs="Calibri"/>
      <w:color w:val="auto"/>
      <w:sz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4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78A6E0672B34C90F2E65DC09C30AA" ma:contentTypeVersion="16" ma:contentTypeDescription="Een nieuw document maken." ma:contentTypeScope="" ma:versionID="e6dc35d0213d54faf1ea516c47945765">
  <xsd:schema xmlns:xsd="http://www.w3.org/2001/XMLSchema" xmlns:xs="http://www.w3.org/2001/XMLSchema" xmlns:p="http://schemas.microsoft.com/office/2006/metadata/properties" xmlns:ns2="ead81343-f704-4796-baeb-210850ce7e1c" xmlns:ns3="04f4efdc-e691-49a1-be09-efcd3896a702" xmlns:ns4="c149c5cd-1cc4-4190-bee7-a9740d718793" targetNamespace="http://schemas.microsoft.com/office/2006/metadata/properties" ma:root="true" ma:fieldsID="2ef56d4cea2817f25bfd789957475367" ns2:_="" ns3:_="" ns4:_="">
    <xsd:import namespace="ead81343-f704-4796-baeb-210850ce7e1c"/>
    <xsd:import namespace="04f4efdc-e691-49a1-be09-efcd3896a702"/>
    <xsd:import namespace="c149c5cd-1cc4-4190-bee7-a9740d718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81343-f704-4796-baeb-210850ce7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5777d195-9222-4479-a343-410f6051b2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4efdc-e691-49a1-be09-efcd3896a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c5cd-1cc4-4190-bee7-a9740d71879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fbe4fb3-06f1-4de1-bc5d-f990781dd485}" ma:internalName="TaxCatchAll" ma:showField="CatchAllData" ma:web="04f4efdc-e691-49a1-be09-efcd3896a7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d81343-f704-4796-baeb-210850ce7e1c">
      <Terms xmlns="http://schemas.microsoft.com/office/infopath/2007/PartnerControls"/>
    </lcf76f155ced4ddcb4097134ff3c332f>
    <TaxCatchAll xmlns="c149c5cd-1cc4-4190-bee7-a9740d718793" xsi:nil="true"/>
    <SharedWithUsers xmlns="04f4efdc-e691-49a1-be09-efcd3896a702">
      <UserInfo>
        <DisplayName>Mark, Esther van der</DisplayName>
        <AccountId>80</AccountId>
        <AccountType/>
      </UserInfo>
      <UserInfo>
        <DisplayName>Dam, Ron</DisplayName>
        <AccountId>13</AccountId>
        <AccountType/>
      </UserInfo>
      <UserInfo>
        <DisplayName>Roelfsema, Ellen</DisplayName>
        <AccountId>15</AccountId>
        <AccountType/>
      </UserInfo>
      <UserInfo>
        <DisplayName>Blook, Erik-Jan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853EBB8-D79D-4BB7-A5B6-EADF1A886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81343-f704-4796-baeb-210850ce7e1c"/>
    <ds:schemaRef ds:uri="04f4efdc-e691-49a1-be09-efcd3896a702"/>
    <ds:schemaRef ds:uri="c149c5cd-1cc4-4190-bee7-a9740d718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2BDF0-D389-4125-B6F6-3FAAFB688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37236-4F34-445D-AABA-F4AF940CB63E}">
  <ds:schemaRefs>
    <ds:schemaRef ds:uri="http://schemas.microsoft.com/office/2006/metadata/properties"/>
    <ds:schemaRef ds:uri="http://schemas.microsoft.com/office/infopath/2007/PartnerControls"/>
    <ds:schemaRef ds:uri="ead81343-f704-4796-baeb-210850ce7e1c"/>
    <ds:schemaRef ds:uri="c149c5cd-1cc4-4190-bee7-a9740d718793"/>
    <ds:schemaRef ds:uri="04f4efdc-e691-49a1-be09-efcd3896a7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Justitie en Veiligheid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Hamans, A.S. (Rechtbank Zeeland-West-Brabant)</dc:creator>
  <cp:keywords/>
  <dc:description/>
  <cp:lastModifiedBy>Blook, Erik-Jan</cp:lastModifiedBy>
  <cp:revision>5</cp:revision>
  <cp:lastPrinted>2021-04-09T05:24:00Z</cp:lastPrinted>
  <dcterms:created xsi:type="dcterms:W3CDTF">2022-05-25T09:12:00Z</dcterms:created>
  <dcterms:modified xsi:type="dcterms:W3CDTF">2022-05-25T14:14:00Z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0x01010000678A6E0672B34C90F2E65DC09C30AA</vt:lpwstr>
  </property>
  <property fmtid="{D5CDD505-2E9C-101B-9397-08002B2CF9AE}" pid="3" name="MediaServiceImageTags">
    <vt:lpwstr/>
  </property>
</Properties>
</file>