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Cameratoezicht Passarelle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179,01 KB</text:p>
          </table:table-cell>
          <table:table-cell table:style-name="Table3.A2" office:value-type="string">
            <text:p text:style-name="P22">
              <text:a xlink:type="simple" xlink:href="https://raad.roosendaal.nl/documenten/Persbericht/Cameratoezicht-Passarell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Wet verplichte geestelijke gezondheidszorg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126,39 KB</text:p>
          </table:table-cell>
          <table:table-cell table:style-name="Table3.A2" office:value-type="string">
            <text:p text:style-name="P22">
              <text:a xlink:type="simple" xlink:href="https://raad.roosendaal.nl/documenten/Persbericht/Wet-verplichte-geestelijke-gezondheidszorg-Roosenda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Provincie investeert in warmtenet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188,36 KB</text:p>
          </table:table-cell>
          <table:table-cell table:style-name="Table3.A2" office:value-type="string">
            <text:p text:style-name="P22">
              <text:a xlink:type="simple" xlink:href="https://raad.roosendaal.nl/documenten/Persbericht/Provincie-investeert-in-warmten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Popuptentoonstelling openjeogen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143,54 KB</text:p>
          </table:table-cell>
          <table:table-cell table:style-name="Table3.A2" office:value-type="string">
            <text:p text:style-name="P22">
              <text:a xlink:type="simple" xlink:href="https://raad.roosendaal.nl/documenten/Persbericht/Popuptentoonstelling-openjeo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Ondertekening overeenkomst Beekblokken Stadsoevers
              <text:span text:style-name="T2"/>
            </text:p>
            <text:p text:style-name="P3"/>
          </table:table-cell>
          <table:table-cell table:style-name="Table3.A2" office:value-type="string">
            <text:p text:style-name="P4">16-12-2019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300,38 KB</text:p>
          </table:table-cell>
          <table:table-cell table:style-name="Table3.A2" office:value-type="string">
            <text:p text:style-name="P22">
              <text:a xlink:type="simple" xlink:href="https://raad.roosendaal.nl/documenten/Persbericht/Ondertekening-overeenkomst-Beekblokken-Stadsoev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gemeente Roosendaal stopt met dienstencheques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99,69 KB</text:p>
          </table:table-cell>
          <table:table-cell table:style-name="Table3.A2" office:value-type="string">
            <text:p text:style-name="P22">
              <text:a xlink:type="simple" xlink:href="https://raad.roosendaal.nl/documenten/Persbericht/20191211-Persbericht-gemeente-Roosendaal-stopt-met-dienstenchequ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Ondertekening convenant bibliotheek west-brabant.
              <text:span text:style-name="T2"/>
            </text:p>
            <text:p text:style-name="P3"/>
          </table:table-cell>
          <table:table-cell table:style-name="Table3.A2" office:value-type="string">
            <text:p text:style-name="P4">02-12-2019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211,97 KB</text:p>
          </table:table-cell>
          <table:table-cell table:style-name="Table3.A2" office:value-type="string">
            <text:p text:style-name="P22">
              <text:a xlink:type="simple" xlink:href="https://raad.roosendaal.nl/documenten/Persbericht/Ondertekening-convenant-bibliotheek-west-brab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zet leningen voor starters en verduurzamen woning voort in 2020
              <text:span text:style-name="T2"/>
            </text:p>
            <text:p text:style-name="P3"/>
          </table:table-cell>
          <table:table-cell table:style-name="Table3.A2" office:value-type="string">
            <text:p text:style-name="P4">29-11-2019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192,54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Roosendaal-zet-leningen-voor-starters-en-verduurzamen-woning-voort-in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bewonersinitiatief ophangen mezenkastjes
              <text:span text:style-name="T2"/>
            </text:p>
            <text:p text:style-name="P3"/>
          </table:table-cell>
          <table:table-cell table:style-name="Table3.A2" office:value-type="string">
            <text:p text:style-name="P4">25-11-2019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118,30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bewonersinitiatief-ophangen-mezenkastj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Inwoners denken mee over ontwikkeling gebied de Bulkenaar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202,93 KB</text:p>
          </table:table-cell>
          <table:table-cell table:style-name="Table3.A2" office:value-type="string">
            <text:p text:style-name="P22">
              <text:a xlink:type="simple" xlink:href="https://raad.roosendaal.nl/documenten/Persbericht/Inwoners-denken-mee-over-ontwikkeling-gebied-de-Bulkenaa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Gebiedsontwikkeling Groot Mariadal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raad.roosendaal.nl/documenten/Persbericht/Gebiedsontwikkeling-Groot-Mariad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Happy Ouders - Veilig Uitgaan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179,83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Happy-Ouders-Veilig-Uitgaan-in-Roosendaa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Persbericht Verbouwing Stadskantoor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177,65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Verbouwing-Stadskantoor-Roosenda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Duurzaam hergebruik straatstenen Stadserf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137,28 KB</text:p>
          </table:table-cell>
          <table:table-cell table:style-name="Table3.A2" office:value-type="string">
            <text:p text:style-name="P22">
              <text:a xlink:type="simple" xlink:href="https://raad.roosendaal.nl/documenten/Persbericht/Duurzaam-hergebruik-straatstenen-Stadser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Bijeenkomst nieuwe invulling Adviesraad Sociaal domein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07-10-2019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188,49 KB</text:p>
          </table:table-cell>
          <table:table-cell table:style-name="Table3.A2" office:value-type="string">
            <text:p text:style-name="P22">
              <text:a xlink:type="simple" xlink:href="https://raad.roosendaal.nl/documenten/Persbericht/Bijeenkomst-nieuwe-invulling-Adviesraad-Sociaal-domein-Roosendaa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Installatie nieuwe burgemeester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04-10-2019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200,97 KB</text:p>
          </table:table-cell>
          <table:table-cell table:style-name="Table3.A2" office:value-type="string">
            <text:p text:style-name="P22">
              <text:a xlink:type="simple" xlink:href="https://raad.roosendaal.nl/documenten/Persbericht/Installatie-nieuwe-burgemeester-gemeente-Roosendaa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is partnergemeente Tiny Forest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147,76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is-partnergemeente-Tiny-Fore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Start Week van de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30-09-2019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126,11 KB</text:p>
          </table:table-cell>
          <table:table-cell table:style-name="Table3.A2" office:value-type="string">
            <text:p text:style-name="P22">
              <text:a xlink:type="simple" xlink:href="https://raad.roosendaal.nl/documenten/Persbericht/Start-Week-van-de-Eenzaamhe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Annulering Roosendaals Treffen 2019
              <text:span text:style-name="T2"/>
            </text:p>
            <text:p text:style-name="P3"/>
          </table:table-cell>
          <table:table-cell table:style-name="Table3.A2" office:value-type="string">
            <text:p text:style-name="P4">27-09-2019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94,55 KB</text:p>
          </table:table-cell>
          <table:table-cell table:style-name="Table3.A2" office:value-type="string">
            <text:p text:style-name="P22">
              <text:a xlink:type="simple" xlink:href="https://raad.roosendaal.nl/documenten/Persbericht/Annulering-Roosendaals-Treffen-20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Presentatie ontwikkelkader Vlietpark
              <text:span text:style-name="T2"/>
            </text:p>
            <text:p text:style-name="P3"/>
          </table:table-cell>
          <table:table-cell table:style-name="Table3.A2" office:value-type="string">
            <text:p text:style-name="P4">27-09-2019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210,55 KB</text:p>
          </table:table-cell>
          <table:table-cell table:style-name="Table3.A2" office:value-type="string">
            <text:p text:style-name="P22">
              <text:a xlink:type="simple" xlink:href="https://raad.roosendaal.nl/documenten/Persbericht/Presentatie-ontwikkelkader-Vlietpar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Roosendaal investeert 4 miljoen in de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27-09-2019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177,14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investeert-4-miljoen-in-de-samenlev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Gezamenlijk persbericht bestuursakkoord F58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9,76 MB</text:p>
          </table:table-cell>
          <table:table-cell table:style-name="Table3.A2" office:value-type="string">
            <text:p text:style-name="P22">
              <text:a xlink:type="simple" xlink:href="https://raad.roosendaal.nl/documenten/Persbericht/Gezamenlijk-persbericht-bestuursakkoord-F5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Persbericht HUIS van Roosendaal Definitief Ontwerp 2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HUIS-van-Roosendaal-Definitief-Ontwerp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HUIS van Roosendaal - Definitief Ontwerp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raad.roosendaal.nl/documenten/Persbericht/HUIS-van-Roosendaal-Definitief-Ontwerp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Roosendaals Treffen 2019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s-Treffen-20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Keep it Clean day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232,13 KB</text:p>
          </table:table-cell>
          <table:table-cell table:style-name="Table3.A2" office:value-type="string">
            <text:p text:style-name="P22">
              <text:a xlink:type="simple" xlink:href="https://raad.roosendaal.nl/documenten/Persbericht/Keep-it-Clean-day-Roosendaal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Brood bakken en praten over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17-09-2019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104,75 KB</text:p>
          </table:table-cell>
          <table:table-cell table:style-name="Table3.A2" office:value-type="string">
            <text:p text:style-name="P22">
              <text:a xlink:type="simple" xlink:href="https://raad.roosendaal.nl/documenten/Persbericht/Brood-bakken-en-praten-over-energietrans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Start participatietraject ontwikkeling Bulkenaar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177,72 KB</text:p>
          </table:table-cell>
          <table:table-cell table:style-name="Table3.A2" office:value-type="string">
            <text:p text:style-name="P22">
              <text:a xlink:type="simple" xlink:href="https://raad.roosendaal.nl/documenten/Persbericht/Start-participatietraject-ontwikkeling-Bulkenaa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Taalakkoord De6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230,97 KB</text:p>
          </table:table-cell>
          <table:table-cell table:style-name="Table3.A2" office:value-type="string">
            <text:p text:style-name="P22">
              <text:a xlink:type="simple" xlink:href="https://raad.roosendaal.nl/documenten/Persbericht/Taalakkoord-De6-Gemeen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Persbericht opening pop up store Veilgheid
              <text:span text:style-name="T2"/>
            </text:p>
            <text:p text:style-name="P3"/>
          </table:table-cell>
          <table:table-cell table:style-name="Table3.A2" office:value-type="string">
            <text:p text:style-name="P4">05-09-2019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98,83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opening-pop-up-store-Veilghei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Persbericht opening Fameus
              <text:span text:style-name="T2"/>
            </text:p>
            <text:p text:style-name="P3"/>
          </table:table-cell>
          <table:table-cell table:style-name="Table3.A2" office:value-type="string">
            <text:p text:style-name="P4">30-08-2019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218,17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opening-Fameu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Persbericht Gemeente Roosendaal veilt deel kunstcollectie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15,94 MB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Gemeente-Roosendaal-veilt-deel-kunstcollect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Reminder aanvragen subsidies 2020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83,06 KB</text:p>
          </table:table-cell>
          <table:table-cell table:style-name="Table3.A2" office:value-type="string">
            <text:p text:style-name="P22">
              <text:a xlink:type="simple" xlink:href="https://raad.roosendaal.nl/documenten/Persbericht/Reminder-aanvragen-subsidies-202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Overgebleven subsidiegeld 2019 komt vrij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100,76 KB</text:p>
          </table:table-cell>
          <table:table-cell table:style-name="Table3.A2" office:value-type="string">
            <text:p text:style-name="P22">
              <text:a xlink:type="simple" xlink:href="https://raad.roosendaal.nl/documenten/Persbericht/Overgebleven-subsidiegeld-2019-komt-vrij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Persbericht Volgende stap in komst nieuwe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157,22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Volgende-stap-in-komst-nieuwe-Bravis-ziekenhui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Sleuteloverdracht Bovendonk 111
              <text:span text:style-name="T2"/>
            </text:p>
            <text:p text:style-name="P3"/>
          </table:table-cell>
          <table:table-cell table:style-name="Table3.A2" office:value-type="string">
            <text:p text:style-name="P4">01-07-2019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132,57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Sleuteloverdracht-Bovendonk-11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Buurtbewoners helpen bij arrestatie inbreker
              <text:span text:style-name="T2"/>
            </text:p>
            <text:p text:style-name="P3"/>
          </table:table-cell>
          <table:table-cell table:style-name="Table3.A2" office:value-type="string">
            <text:p text:style-name="P4">01-07-2019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175,31 KB</text:p>
          </table:table-cell>
          <table:table-cell table:style-name="Table3.A2" office:value-type="string">
            <text:p text:style-name="P22">
              <text:a xlink:type="simple" xlink:href="https://raad.roosendaal.nl/documenten/Persbericht/Buurtbewoners-helpen-bij-arrestatie-inbrek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Bedrijfspand gesloten vanwege drugsactiviteiten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raad.roosendaal.nl/documenten/Persbericht/Bedrijfspand-gesloten-vanwege-drugsactivitei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Drugsmonitor 2018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207,72 KB</text:p>
          </table:table-cell>
          <table:table-cell table:style-name="Table3.A2" office:value-type="string">
            <text:p text:style-name="P22">
              <text:a xlink:type="simple" xlink:href="https://raad.roosendaal.nl/documenten/Persbericht/Drugsmonitor-201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Subsidieregels gemeente Roosendaal zijn bekend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179,96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Subsidieregels-gemeente-Roosendaal-zijn-beken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Persbericht Aanpak overlast eikenprocessierups
              <text:span text:style-name="T2"/>
            </text:p>
            <text:p text:style-name="P3"/>
          </table:table-cell>
          <table:table-cell table:style-name="Table3.A2" office:value-type="string">
            <text:p text:style-name="P4">24-06-2019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165,12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Aanpak-overlast-eikenprocessierup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Lage Zegstraat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134,03 KB</text:p>
          </table:table-cell>
          <table:table-cell table:style-name="Table3.A2" office:value-type="string">
            <text:p text:style-name="P22">
              <text:a xlink:type="simple" xlink:href="https://raad.roosendaal.nl/documenten/Persbericht/Lage-Zegstraa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Bestuursdwang illegaal clubhuis motorbende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206,14 KB</text:p>
          </table:table-cell>
          <table:table-cell table:style-name="Table3.A2" office:value-type="string">
            <text:p text:style-name="P22">
              <text:a xlink:type="simple" xlink:href="https://raad.roosendaal.nl/documenten/Persbericht/Bestuursdwang-illegaal-clubhuis-motorbend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Persbericht Essentgebouw getransformeerd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14-06-2019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378,08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Essentgebouw-getransformeerd-naar-won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Resultaten onderzoek HBHplus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165,64 KB</text:p>
          </table:table-cell>
          <table:table-cell table:style-name="Table3.A2" office:value-type="string">
            <text:p text:style-name="P22">
              <text:a xlink:type="simple" xlink:href="https://raad.roosendaal.nl/documenten/Persbericht/Resultaten-onderzoek-HBHplu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Miljoeneninvestering in Roosendaalse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106,27 KB</text:p>
          </table:table-cell>
          <table:table-cell table:style-name="Table3.A2" office:value-type="string">
            <text:p text:style-name="P22">
              <text:a xlink:type="simple" xlink:href="https://raad.roosendaal.nl/documenten/Persbericht/Miljoeneninvestering-in-Roosendaalse-samenlevin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Persbericht sluiting drugspand Ambrozijnberg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sluiting-drugspand-Ambrozijnberg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Extra aandacht van cliëntondersteuner voor klanten Werkplein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97,98 KB</text:p>
          </table:table-cell>
          <table:table-cell table:style-name="Table3.A2" office:value-type="string">
            <text:p text:style-name="P22">
              <text:a xlink:type="simple" xlink:href="https://raad.roosendaal.nl/documenten/Persbericht/Extra-aandacht-van-clientondersteuner-voor-klanten-Werkplei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Persbericht Bedrijfspand Wouw gesloten vanwege hennepkwekerij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166,22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Bedrijfspand-Wouw-gesloten-vanwege-hennepkwekerij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Persbericht Sluiting drugspand na aantreffen hennep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166,52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Sluiting-drugspand-na-aantreffen-henne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Roosendaal sluit 2018 financieel positief af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121,79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sluit-2018-financieel-positief-a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Persbericht Roosendaals Treffen 2019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163,26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Roosendaals-Treffen-201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Persbericht Huis van Roosendaal Voorlopig Ontwerp
              <text:span text:style-name="T2"/>
            </text:p>
            <text:p text:style-name="P3"/>
          </table:table-cell>
          <table:table-cell table:style-name="Table3.A2" office:value-type="string">
            <text:p text:style-name="P4">17-05-2019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Huis-van-Roosendaal-Voorlopig-Ontwer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Meer variatie in nieuwbouwwoningen de Gebrande Hoef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829,25 KB</text:p>
          </table:table-cell>
          <table:table-cell table:style-name="Table3.A2" office:value-type="string">
            <text:p text:style-name="P22">
              <text:a xlink:type="simple" xlink:href="https://raad.roosendaal.nl/documenten/Persbericht/Meer-variatie-in-nieuwbouwwoningen-de-Gebrande-Hoef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Persbericht Jongerenroos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95,87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Jongerenroos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Sluitingen drugspanden Scherpdeel en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187,20 KB</text:p>
          </table:table-cell>
          <table:table-cell table:style-name="Table3.A2" office:value-type="string">
            <text:p text:style-name="P22">
              <text:a xlink:type="simple" xlink:href="https://raad.roosendaal.nl/documenten/Persbericht/Sluitingen-drugspanden-Scherpdeel-en-Dr-Braberstraa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Controle Shishalounges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29-04-2019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158,44 KB</text:p>
          </table:table-cell>
          <table:table-cell table:style-name="Table3.A2" office:value-type="string">
            <text:p text:style-name="P22">
              <text:a xlink:type="simple" xlink:href="https://raad.roosendaal.nl/documenten/Persbericht/Controle-Shishalounges-Roosend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Persbericht Bulkenaar locatie nieuwe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16-04-2019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139,32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Bulkenaar-locatie-nieuwe-Bravis-ziekenhui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Persbericht benoeming gemeentesecretaris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164,95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benoeming-gemeentesecretaris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Roosendaal stimuleert de woningmarkt met verzilveringslening en starterslening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156,86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stimuleert-de-woningmarkt-met-verzilveringslening-en-startersleni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Onderzoek naar olielozing in riool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240,36 KB</text:p>
          </table:table-cell>
          <table:table-cell table:style-name="Table3.A2" office:value-type="string">
            <text:p text:style-name="P22">
              <text:a xlink:type="simple" xlink:href="https://raad.roosendaal.nl/documenten/Persbericht/Onderzoek-naar-olielozing-in-riool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Vergunningplicht voor autoverhuurbedrijven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354,24 KB</text:p>
          </table:table-cell>
          <table:table-cell table:style-name="Table3.A2" office:value-type="string">
            <text:p text:style-name="P22">
              <text:a xlink:type="simple" xlink:href="https://raad.roosendaal.nl/documenten/Persbericht/Vergunningplicht-voor-autoverhuurbedrijv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Sluiting woning Voorstraat vanwege drugslaboratorium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13-03-2019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215,90 KB</text:p>
          </table:table-cell>
          <table:table-cell table:style-name="Table3.A2" office:value-type="string">
            <text:p text:style-name="P22">
              <text:a xlink:type="simple" xlink:href="https://raad.roosendaal.nl/documenten/Persbericht/Sluiting-woning-Voorstraat-vanwege-drugslaboratorium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besluit deelname F58
              <text:span text:style-name="T2"/>
            </text:p>
            <text:p text:style-name="P3"/>
          </table:table-cell>
          <table:table-cell table:style-name="Table3.A2" office:value-type="string">
            <text:p text:style-name="P4">01-03-2019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133,67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besluit-deelname-F58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Tullepetreintje vervoert geen personen tijdens carnaval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Persbericht/Tullepetreintje-vervoert-geen-personen-tijdens-carnaval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Groot Mariadal schakel tussen station en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230,26 KB</text:p>
          </table:table-cell>
          <table:table-cell table:style-name="Table3.A2" office:value-type="string">
            <text:p text:style-name="P22">
              <text:a xlink:type="simple" xlink:href="https://raad.roosendaal.nl/documenten/Persbericht/Groot-Mariadal-schakel-tussen-station-en-binnensta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Onderzoek naar tevredenheid en kwaliteit HBH+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181,14 KB</text:p>
          </table:table-cell>
          <table:table-cell table:style-name="Table3.A2" office:value-type="string">
            <text:p text:style-name="P22">
              <text:a xlink:type="simple" xlink:href="https://raad.roosendaal.nl/documenten/Persbericht/Onderzoek-naar-tevredenheid-en-kwaliteit-HBH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zet eerste stap naar mogelijk nieuwe locatie Bravis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467,68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zet-eerste-stap-naar-mogelijk-nieuwe-locatie-Brav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Persbericht Daniek de Haan wordt nieuwe gast burgemeester 20190124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187,01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Daniek-de-Haan-wordt-nieuwe-gast-burgemeester-20190124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Adviesraad Sociaal domein slaat nieuwe weg in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97,43 KB</text:p>
          </table:table-cell>
          <table:table-cell table:style-name="Table3.A2" office:value-type="string">
            <text:p text:style-name="P22">
              <text:a xlink:type="simple" xlink:href="https://raad.roosendaal.nl/documenten/Persbericht/Adviesraad-Sociaal-domein-slaat-nieuwe-weg-i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Persbericht Regionale Energiestrategie 2030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692,21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Regionale-Energiestrategie-2030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Gemeenteambtenaren slaan hun vleugels uit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440,93 KB</text:p>
          </table:table-cell>
          <table:table-cell table:style-name="Table3.A2" office:value-type="string">
            <text:p text:style-name="P22">
              <text:a xlink:type="simple" xlink:href="https://raad.roosendaal.nl/documenten/Persbericht/Gemeenteambtenaren-slaan-hun-vleugels-uit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Persbericht verloop Jaarwisseling
              <text:span text:style-name="T2"/>
            </text:p>
            <text:p text:style-name="P3"/>
          </table:table-cell>
          <table:table-cell table:style-name="Table3.A2" office:value-type="string">
            <text:p text:style-name="P4">03-01-2019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150,54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verloop-Jaarwisseling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Persbericht inzamelen kerstbomen 2019
              <text:span text:style-name="T2"/>
            </text:p>
            <text:p text:style-name="P3"/>
          </table:table-cell>
          <table:table-cell table:style-name="Table3.A2" office:value-type="string">
            <text:p text:style-name="P4">03-01-2019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178,42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inzamelen-kerstbomen-2019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7" meta:paragraph-count="455" meta:word-count="828" meta:character-count="5698" meta:non-whitespace-character-count="53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