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4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3">
                <draw:image xlink:href="Pictures/100000010000080000000800C9F7B2FE.png" xlink:type="simple" xlink:show="embed" xlink:actuate="onLoad" draw:mime-type="image/png"/>
              </draw:frame>
              71
            </text:p>
          </table:table-cell>
        </table:table-row>
        <table:table-row table:style-name="Table2.2">
          <table:table-cell table:style-name="Table2.A1" office:value-type="string">
            <text:p text:style-name="P8">Periode: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inzake jeugdbescherming en jeugdreclassering in Brabant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ake-jeugdbescherming-en-jeugdreclassering-in-Braba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van Ginderen - Nieuwe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11-12-2020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Nieuwe-wet-Inburg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burgemeester Van Midden - Aanvullende vraag tv-toren PvdA
              <text:span text:style-name="T2"/>
            </text:p>
            <text:p text:style-name="P3"/>
          </table:table-cell>
          <table:table-cell table:style-name="Table3.A2" office:value-type="string">
            <text:p text:style-name="P4">04-12-2020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anvullende-vraag-tv-toren-Pv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burgemeester Van Midden - Toezeggingen raadscommissie 18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raadscommissie-18-november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Lok - Motie Analyse naar kosten en effectiviteit ICT-Samenwerking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26-11-2020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Motie-Analyse-naar-kosten-en-effectiviteit-ICT-Samenwer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van Ginderen - Uitstel Wet Inburgering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Uitstel-Wet-Inburge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wethouder Theunis - Informatiebrief Bravis november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Informatiebrief-Bravis-november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wethouder Lok - 
              <text:s/>
              Kennis- groei- en innovatievouchers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Kennis-groei-en-innovatievouch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Lok - Gunning bouw HUIS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Gunning-bouw-HUIS-va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Inzet arbeidsmarkt BRW
              <text:span text:style-name="T2"/>
            </text:p>
            <text:p text:style-name="P3"/>
          </table:table-cell>
          <table:table-cell table:style-name="Table3.A2" office:value-type="string">
            <text:p text:style-name="P4">04-11-2020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Inzet-arbeidsmarkt-BRW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wethouder Theunis - Reacties GR op zienswijze effecten corona
              <text:span text:style-name="T2"/>
            </text:p>
            <text:p text:style-name="P3"/>
          </table:table-cell>
          <table:table-cell table:style-name="Table3.A2" office:value-type="string">
            <text:p text:style-name="P4">03-11-2020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Reacties-GR-op-zienswijze-effecten-coron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Van Midden - Uitstel beantwoording koelunit Gastelseweg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Uitstel-beantwoording-koelunit-Gastelsewe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Raaijmakers- Wegdekverlichting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Wegdekverlich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Koenraad - Raadsbrief inzake motie Extra inzet terugdringen zwerfafval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371,55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aadsbrief-inzake-motie-Extra-inzet-terugdringen-zwerfafv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 - Toezegging uit Commissie 1 oktober 2020 m.b.t. termijn aanvraag uitkering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Toezegging-uit-Commissie-1-oktober-2020-m-b-t-termijn-aanvraag-uitk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Koenraad - Uitwerking motie AED's op orde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Uitwerking-motie-AED-s-op-or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Lok - Visie Dr. Brabersstraat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Visie-Dr-Brabers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Lok - Uitgangspuntennotitie gedeelde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3,49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Uitgangspuntennotitie-gedeelde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burgemeester van Midden - Toezeggingen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30-09-2020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raadscommissie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320487 - E - GEMEENTE ROOSENDAAL - Stand van zaken Motie De Roosendaalse Impactmonitor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823,07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20487-E-GEMEENTE-ROOSENDAAL-Stand-van-zaken-Motie-De-Roosendaalse-Impactmonito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HPO 2020 en stand doordecentralisatie
              <text:span text:style-name="T2"/>
            </text:p>
            <text:p text:style-name="P3"/>
          </table:table-cell>
          <table:table-cell table:style-name="Table3.A2" office:value-type="string">
            <text:p text:style-name="P4">18-09-2020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HPO-2020-en-stand-doordecentralis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Stand van zaken rookvrije generatie
              <text:span text:style-name="T2"/>
            </text:p>
            <text:p text:style-name="P3"/>
          </table:table-cell>
          <table:table-cell table:style-name="Table3.A2" office:value-type="string">
            <text:p text:style-name="P4">15-09-2020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Stand-van-zaken-rookvrije-gene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Toezegging uit Commissie 3 september 2020 m.b.t. behandeling raadsvoorstel RRE-subsidie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Toezegging-uit-Commissie-3-september-2020-m-b-t-behandeling-raadsvoorstel-RRE-subsid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Theunis - Afdoeningsvoorstel Amendement Actualisatie miniboekjesreeks geschiedenis Roosendaal en dorpen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35,06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Amendement-Actualisatie-miniboekjesreeks-geschiedenis-Roosendaal-en-dorp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Lok - Uitstel beantwoording schriftelijke raadsvraag
              <text:span text:style-name="T2"/>
            </text:p>
            <text:p text:style-name="P3"/>
          </table:table-cell>
          <table:table-cell table:style-name="Table3.A2" office:value-type="string">
            <text:p text:style-name="P4">08-09-2020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Uitstel-beantwoording-schriftelijke-raadsvraa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314192 - E - Wethouder Van Ginderen - Toelichting met betrekking tot het raadsvoorstel HPO 2020
              <text:span text:style-name="T2"/>
            </text:p>
            <text:p text:style-name="P3"/>
          </table:table-cell>
          <table:table-cell table:style-name="Table3.A2" office:value-type="string">
            <text:p text:style-name="P4">02-09-2020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314192-E-Wethouder-Van-Ginderen-Toelichting-met-betrekking-tot-het-raadsvoorstel-HPO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Raaijmakers - Afdoening motie client centraal
              <text:span text:style-name="T2"/>
            </text:p>
            <text:p text:style-name="P3"/>
          </table:table-cell>
          <table:table-cell table:style-name="Table3.A2" office:value-type="string">
            <text:p text:style-name="P4">02-07-2020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motie-client-centraa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burgemeester van Midden - Stand van zaken aanpak coronavirus 30-06-2020
              <text:span text:style-name="T2"/>
            </text:p>
            <text:p text:style-name="P3"/>
          </table:table-cell>
          <table:table-cell table:style-name="Table3.A2" office:value-type="string">
            <text:p text:style-name="P4">01-07-2020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3,53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30-06-202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Lok - Bestemmingsplan Jumbo Hoogstraat - Van Beethovenlaan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4,47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Lok-Bestemmingsplan-Jumbo-Hoogstraat-Van-Beethovenl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Theunis - Gewijzigde planning voorontwerp-bestemmingsplan de Bulkenaar
              <text:span text:style-name="T2"/>
            </text:p>
            <text:p text:style-name="P3"/>
          </table:table-cell>
          <table:table-cell table:style-name="Table3.A2" office:value-type="string">
            <text:p text:style-name="P4">25-06-2020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Gewijzigde-planning-voorontwerp-bestemmingsplan-de-Bulkenaa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Koenraad - Reactie op de brief van raadsfracties m.b.t. afval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80,54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Reactie-op-de-brief-van-raadsfracties-m-b-t-afv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burgemeester Van Midden - Toezeggingen Commissie 9 juni 2020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-Commissie-9-juni-20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Theunis - Tussenbericht motie woonwagens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Tussenbericht-motie-woonwagen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Theunis - Afdoeningsvoorstel acties BP Thorbeckelaan 237
              <text:span text:style-name="T2"/>
            </text:p>
            <text:p text:style-name="P3"/>
          </table:table-cell>
          <table:table-cell table:style-name="Table3.A2" office:value-type="string">
            <text:p text:style-name="P4">23-06-2020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acties-BP-Thorbeckelaan-23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burgemeester Van Midden - Afdoening diverse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fdoening-diverse-toezegg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burgemeester van Midden - Stand van zaken aanpak coronavirus 28-05-2020
              <text:span text:style-name="T2"/>
            </text:p>
            <text:p text:style-name="P3"/>
          </table:table-cell>
          <table:table-cell table:style-name="Table3.A2" office:value-type="string">
            <text:p text:style-name="P4">28-05-2020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28-05-202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 - Resultaten 5 jaar Jeugdhulpstelsel WBW in Binnenlands Bestuur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Raadsvraag/Brief-wethouder-van-Ginderen-Resultaten-5-jaar-Jeugdhulpstelsel-WBW-in-Binnenlands-Bestuu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Brief wethouder Theunis - Aanbieding jaarstukken 2019 week uitgesteld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anbieding-jaarstukken-2019-week-uitgest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burgemeester van Midden - Noodverordening Covid-19 veiligheidsregio Midden- en West-Brabant van 11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446,20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-van-11-mei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ROOSENDAAL - Oproep opvang Syrische kinderen uit Griekse vluchtelingenkampen
              <text:span text:style-name="T2"/>
            </text:p>
            <text:p text:style-name="P3"/>
          </table:table-cell>
          <table:table-cell table:style-name="Table3.A2" office:value-type="string">
            <text:p text:style-name="P4">13-05-2020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Oproep-opvang-Syrische-kinderen-uit-Griekse-vluchtelingenkamp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Brief wethouder Raaijmakers - 
              <text:s/>
              Bamboe verkeersborden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Bamboe-verkeersbor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burgemeester van Midden - Stand van zaken aanpak coronavirus 1 mei 2020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408,46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1-mei-2020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burgemeester van Midden - Stand van zaken aanpak coronavirus 24-04-2020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24-04-2020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burgemeester van Midden - Stand van zaken aanpak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173,65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Brief burgemeester Van Midden - Stand van zaken aanpak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Stand-van-zaken-aanpak-coronaviru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Brief wethouder Koenraad - Aanpak uitvoering motie middelen respijtzorg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Aanpak-uitvoering-motie-middelen-respijtzor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Brief wethouder Raaijmakers 
              <text:s/>
              - Voortgang motie buurthuizen n.a.v. coronacrisis_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58,34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Voortgang-motie-buurthuizen-n-a-v-coronacrisi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Brief burgemeester Van Midden - Noodverordening COVID-19 veiligheidsregio Midden- en West-Brabant 1 april 2020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-1-april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wethouder Theunis - Proces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03-04-2020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31,47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Proces-begroting-20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Brief wethouder Raaijmakers 
              <text:s/>
              - afdoeningsvoorstel motie meer weidebloemen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svoorstel-motie-meer-weidebloe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 burgemeester van Midden - Noodverordening covid-19 veiligheidsregio Midden- en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245,97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Noodverordening-covid-19-veiligheidsregio-Midden-en-West-Braban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Brief burgemeester Van Midden - Maatregelen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17-03-2020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Maatregelen-Coronacri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Brief burgemeester Van Midden -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10-03-2020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Coronavir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06 - Wethouder Koenraad - Gewijzigd raadsvoorstel zonnepark De Melkbussen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42,55 KB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0/05-maart/19:30/06-Wethouder-Koenraad-Gewijzigd-raadsvoorstel-zonnepark-De-Melkbuss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Brief burgemeester Van Midden - Verduidelijking verzoek aan de raad inzake agendering zonnepark De Wijper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Verduidelijking-verzoek-aan-de-raad-inzake-agendering-zonnepark-De-Wijp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Brief burgemeester van Midden -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Toezeggin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Brief burgemeester Van Midden aan de raad inzake agendering zonnepark 'De Wijper'
              <text:span text:style-name="T2"/>
            </text:p>
            <text:p text:style-name="P3"/>
          </table:table-cell>
          <table:table-cell table:style-name="Table3.A2" office:value-type="string">
            <text:p text:style-name="P4">03-03-2020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aan-de-raad-inzake-agendering-zonnepark-De-Wijper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Brief wethouder Raaijmakers - afdoening toezeggingen commissie HHT-regeling en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24-02-2020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120,50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en-commissie-HHT-regeling-en-dienstenchequ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Brief wethouder Raaijmakers - afdoening toezegging acties nutsbedrijven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20-02-2020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-acties-nutsbedrijv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Brief wethouder Raaijmakers - Herplant 400 nieuwe bomen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Herplant-400-nieuwe-bom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burgemeester Van Midden - Politieke en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99,22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Politieke-en-technische-vra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Brief burgemeester Van Midden - Locatie brandweerkazerne Wouw
              <text:span text:style-name="T2"/>
            </text:p>
            <text:p text:style-name="P3"/>
          </table:table-cell>
          <table:table-cell table:style-name="Table3.A2" office:value-type="string">
            <text:p text:style-name="P4">12-02-2020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burgemeester-Van-Midden-Locatie-brandweerkazerne-Wouw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Brief wethouder Theunis - Afdoeningsbrief systematiek bovenregionale subsidies en cofinanciering
              <text:span text:style-name="T2"/>
            </text:p>
            <text:p text:style-name="P3"/>
          </table:table-cell>
          <table:table-cell table:style-name="Table3.A2" office:value-type="string">
            <text:p text:style-name="P4">11-02-2020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brief-systematiek-bovenregionale-subsidies-en-cofinanciering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Brief wethouder Van Ginderen - Stand van zaken Gelijke kansen Alliantie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06-02-2020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96,26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Van-Ginderen-Stand-van-zaken-Gelijke-kansen-Allianti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Brief wethouder Theunis - afdoeningsvoorstel motie cultuurweek voor mensen met een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motie-cultuurweek-voor-mensen-met-een-beperk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Brief wethouder Theunis - afdoeningsvoorstel contacten kerkgenootschap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Theunis-afdoeningsvoorstel-contacten-kerkgenootscha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Brief wethouder Koenraad - Moties en toezeggingen afval en zwerfaval, update januari
              <text:span text:style-name="T2"/>
            </text:p>
            <text:p text:style-name="P3"/>
          </table:table-cell>
          <table:table-cell table:style-name="Table3.A2" office:value-type="string">
            <text:p text:style-name="P4">04-02-2020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77,33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Koenraad-Moties-en-toezeggingen-afval-en-zwerfaval-update-januari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GEMEENTE ROOSENDAAL - Aftreden bestuur buurthuis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27-01-2020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56,09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Aftreden-bestuur-buurthuis-Kalsdon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GEMEENTE ROOSENDAAL -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24-01-2020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52,68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Snippergro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Brief wethouder Raaijmakers - afdoening toezeggingen HBH+ en dienstencheques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23-01-2020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Brief-wethouder-Raaijmakers-afdoening-toezeggingen-HBH-en-dienstencheque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GEMEENTE ROOSENDAAL - Afdoening toezegging actie loden leidingen
              <text:span text:style-name="T2"/>
            </text:p>
            <text:p text:style-name="P3"/>
          </table:table-cell>
          <table:table-cell table:style-name="Table3.A2" office:value-type="string">
            <text:p text:style-name="P4">22-01-2020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47,95 KB</text:p>
          </table:table-cell>
          <table:table-cell table:style-name="Table3.A2" office:value-type="string">
            <text:p text:style-name="P22">
              <text:a xlink:type="simple" xlink:href="https://raad.roosendaal.nl/documenten/Ingekomen-brieven-van-het-college/GEMEENTE-ROOSENDAAL-Afdoening-toezegging-actie-loden-leiding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5" meta:object-count="0" meta:page-count="8" meta:paragraph-count="437" meta:word-count="1127" meta:character-count="7468" meta:non-whitespace-character-count="67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