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3 - Besluitenlijst Presidium 19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137,73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19-december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14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132,93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14-februari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130,18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9-me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3 - Besluitenlijst Presidium 24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143,08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4-oktober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16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